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75CC5" w14:textId="36F16B0A" w:rsidR="007817BA" w:rsidRPr="00C05958" w:rsidRDefault="007817BA">
      <w:pPr>
        <w:jc w:val="both"/>
        <w:rPr>
          <w:rFonts w:ascii="Trebuchet MS" w:hAnsi="Trebuchet MS"/>
          <w:b/>
          <w:szCs w:val="24"/>
        </w:rPr>
      </w:pPr>
      <w:r w:rsidRPr="00C05958">
        <w:rPr>
          <w:rFonts w:ascii="Trebuchet MS" w:hAnsi="Trebuchet MS"/>
          <w:b/>
          <w:szCs w:val="24"/>
        </w:rPr>
        <w:t>The purpose of this document is to supplement certain incomplete conditions listed on the above-noted form HUD-5370.  Each of the following section references is the corresponding section number listed on the noted form HUD-5370.</w:t>
      </w:r>
    </w:p>
    <w:p w14:paraId="66A41FF8" w14:textId="416B55EB" w:rsidR="007817BA" w:rsidRPr="00C05958" w:rsidRDefault="007817BA">
      <w:pPr>
        <w:jc w:val="both"/>
        <w:rPr>
          <w:rFonts w:ascii="Trebuchet MS" w:hAnsi="Trebuchet MS"/>
          <w:b/>
          <w:szCs w:val="24"/>
        </w:rPr>
      </w:pPr>
    </w:p>
    <w:p w14:paraId="4DCBF6A1" w14:textId="1D289073" w:rsidR="007817BA" w:rsidRPr="00C05958" w:rsidRDefault="007817BA">
      <w:pPr>
        <w:jc w:val="both"/>
        <w:rPr>
          <w:rFonts w:ascii="Trebuchet MS" w:hAnsi="Trebuchet MS"/>
          <w:b/>
          <w:szCs w:val="24"/>
        </w:rPr>
      </w:pPr>
      <w:r w:rsidRPr="00C05958">
        <w:rPr>
          <w:rFonts w:ascii="Trebuchet MS" w:hAnsi="Trebuchet MS"/>
          <w:b/>
          <w:szCs w:val="24"/>
        </w:rPr>
        <w:t>(1) Section 25 on Page 9 of 19: The blank “Contract Period” and “calendar days” information is listed on the Notice to Proceed, Appendix No. 16, of Contract No. C</w:t>
      </w:r>
      <w:r w:rsidR="00E64817">
        <w:rPr>
          <w:rFonts w:ascii="Trebuchet MS" w:hAnsi="Trebuchet MS"/>
          <w:b/>
          <w:szCs w:val="24"/>
        </w:rPr>
        <w:t>21</w:t>
      </w:r>
      <w:r w:rsidRPr="00C05958">
        <w:rPr>
          <w:rFonts w:ascii="Trebuchet MS" w:hAnsi="Trebuchet MS"/>
          <w:b/>
          <w:szCs w:val="24"/>
        </w:rPr>
        <w:t>00</w:t>
      </w:r>
      <w:r w:rsidRPr="00E64817">
        <w:rPr>
          <w:rFonts w:ascii="Trebuchet MS" w:hAnsi="Trebuchet MS"/>
          <w:b/>
          <w:szCs w:val="24"/>
          <w:highlight w:val="yellow"/>
        </w:rPr>
        <w:t>_</w:t>
      </w:r>
      <w:r w:rsidRPr="00C05958">
        <w:rPr>
          <w:rFonts w:ascii="Trebuchet MS" w:hAnsi="Trebuchet MS"/>
          <w:b/>
          <w:szCs w:val="24"/>
        </w:rPr>
        <w:t>, which this Appendix No. 1.1 is also attached to.</w:t>
      </w:r>
    </w:p>
    <w:p w14:paraId="264CC323" w14:textId="10DD3C30" w:rsidR="007817BA" w:rsidRPr="00C05958" w:rsidRDefault="007817BA">
      <w:pPr>
        <w:jc w:val="both"/>
        <w:rPr>
          <w:rFonts w:ascii="Trebuchet MS" w:hAnsi="Trebuchet MS"/>
          <w:b/>
          <w:szCs w:val="24"/>
        </w:rPr>
      </w:pPr>
    </w:p>
    <w:p w14:paraId="125AB437" w14:textId="150D96D2" w:rsidR="007817BA" w:rsidRPr="00C05958" w:rsidRDefault="007817BA">
      <w:pPr>
        <w:jc w:val="both"/>
        <w:rPr>
          <w:rFonts w:ascii="Trebuchet MS" w:hAnsi="Trebuchet MS"/>
          <w:b/>
          <w:szCs w:val="24"/>
        </w:rPr>
      </w:pPr>
      <w:r w:rsidRPr="00C05958">
        <w:rPr>
          <w:rFonts w:ascii="Trebuchet MS" w:hAnsi="Trebuchet MS"/>
          <w:b/>
          <w:szCs w:val="24"/>
        </w:rPr>
        <w:t>(2) Section 27(d) on Page 9 of 19: The blank “days</w:t>
      </w:r>
      <w:r w:rsidR="00B7397A" w:rsidRPr="00C05958">
        <w:rPr>
          <w:rFonts w:ascii="Trebuchet MS" w:hAnsi="Trebuchet MS"/>
          <w:b/>
          <w:szCs w:val="24"/>
        </w:rPr>
        <w:t xml:space="preserve"> in advance …</w:t>
      </w:r>
      <w:r w:rsidRPr="00C05958">
        <w:rPr>
          <w:rFonts w:ascii="Trebuchet MS" w:hAnsi="Trebuchet MS"/>
          <w:b/>
          <w:szCs w:val="24"/>
        </w:rPr>
        <w:t>” shall be “</w:t>
      </w:r>
      <w:r w:rsidRPr="00C05958">
        <w:rPr>
          <w:rFonts w:ascii="Trebuchet MS" w:hAnsi="Trebuchet MS"/>
          <w:b/>
          <w:szCs w:val="24"/>
          <w:highlight w:val="yellow"/>
        </w:rPr>
        <w:t>___</w:t>
      </w:r>
      <w:r w:rsidRPr="00C05958">
        <w:rPr>
          <w:rFonts w:ascii="Trebuchet MS" w:hAnsi="Trebuchet MS"/>
          <w:b/>
          <w:szCs w:val="24"/>
        </w:rPr>
        <w:t xml:space="preserve"> days.”</w:t>
      </w:r>
    </w:p>
    <w:p w14:paraId="455FBA40" w14:textId="0478F96D" w:rsidR="00B7397A" w:rsidRPr="00C05958" w:rsidRDefault="00B7397A">
      <w:pPr>
        <w:jc w:val="both"/>
        <w:rPr>
          <w:rFonts w:ascii="Trebuchet MS" w:hAnsi="Trebuchet MS"/>
          <w:b/>
          <w:szCs w:val="24"/>
        </w:rPr>
      </w:pPr>
    </w:p>
    <w:p w14:paraId="30058BB6" w14:textId="13AD0875" w:rsidR="00B7397A" w:rsidRPr="00C05958" w:rsidRDefault="00B7397A">
      <w:pPr>
        <w:jc w:val="both"/>
        <w:rPr>
          <w:rFonts w:ascii="Trebuchet MS" w:hAnsi="Trebuchet MS"/>
          <w:b/>
          <w:szCs w:val="24"/>
        </w:rPr>
      </w:pPr>
      <w:r w:rsidRPr="00C05958">
        <w:rPr>
          <w:rFonts w:ascii="Trebuchet MS" w:hAnsi="Trebuchet MS"/>
          <w:b/>
          <w:szCs w:val="24"/>
        </w:rPr>
        <w:t xml:space="preserve">(3) Section 27(e)(3) on Page 9 of 19: The listed “Name, Title, Date” pertains to the Contractor and shall be submitted by the Contract when he/she submitted the noted documentation for a progress payment. </w:t>
      </w:r>
    </w:p>
    <w:p w14:paraId="158F30C7" w14:textId="314EFB04" w:rsidR="00B7397A" w:rsidRPr="00C05958" w:rsidRDefault="00B7397A">
      <w:pPr>
        <w:jc w:val="both"/>
        <w:rPr>
          <w:rFonts w:ascii="Trebuchet MS" w:hAnsi="Trebuchet MS"/>
          <w:b/>
          <w:szCs w:val="24"/>
        </w:rPr>
      </w:pPr>
    </w:p>
    <w:p w14:paraId="73CE1F55" w14:textId="77777777" w:rsidR="00B7397A" w:rsidRPr="00C05958" w:rsidRDefault="00B7397A">
      <w:pPr>
        <w:jc w:val="both"/>
        <w:rPr>
          <w:rFonts w:ascii="Trebuchet MS" w:hAnsi="Trebuchet MS"/>
          <w:b/>
          <w:szCs w:val="24"/>
        </w:rPr>
      </w:pPr>
      <w:r w:rsidRPr="00C05958">
        <w:rPr>
          <w:rFonts w:ascii="Trebuchet MS" w:hAnsi="Trebuchet MS"/>
          <w:b/>
          <w:szCs w:val="24"/>
        </w:rPr>
        <w:t>(4) Section 33(a) on Page 12 of 19: The listed daily dollar amount for “liquidated damages” shall be $</w:t>
      </w:r>
      <w:r w:rsidRPr="00C05958">
        <w:rPr>
          <w:rFonts w:ascii="Trebuchet MS" w:hAnsi="Trebuchet MS"/>
          <w:b/>
          <w:szCs w:val="24"/>
          <w:highlight w:val="yellow"/>
        </w:rPr>
        <w:t>______</w:t>
      </w:r>
      <w:r w:rsidRPr="00C05958">
        <w:rPr>
          <w:rFonts w:ascii="Trebuchet MS" w:hAnsi="Trebuchet MS"/>
          <w:b/>
          <w:szCs w:val="24"/>
        </w:rPr>
        <w:t>/day.</w:t>
      </w:r>
    </w:p>
    <w:p w14:paraId="7EC107ED" w14:textId="77777777" w:rsidR="00B7397A" w:rsidRPr="00C05958" w:rsidRDefault="00B7397A">
      <w:pPr>
        <w:jc w:val="both"/>
        <w:rPr>
          <w:rFonts w:ascii="Trebuchet MS" w:hAnsi="Trebuchet MS"/>
          <w:b/>
          <w:szCs w:val="24"/>
        </w:rPr>
      </w:pPr>
    </w:p>
    <w:p w14:paraId="3E008F30" w14:textId="702A19DD" w:rsidR="00B7397A" w:rsidRPr="00C05958" w:rsidRDefault="00B7397A">
      <w:pPr>
        <w:jc w:val="both"/>
        <w:rPr>
          <w:rFonts w:ascii="Trebuchet MS" w:hAnsi="Trebuchet MS"/>
          <w:b/>
          <w:szCs w:val="24"/>
        </w:rPr>
      </w:pPr>
      <w:r w:rsidRPr="00C05958">
        <w:rPr>
          <w:rFonts w:ascii="Trebuchet MS" w:hAnsi="Trebuchet MS"/>
          <w:b/>
          <w:szCs w:val="24"/>
        </w:rPr>
        <w:t>(5) Section 36(a)(2) on Page 12 of 19: The amount not listed therein is identified within Section 4.4.2.1</w:t>
      </w:r>
      <w:r w:rsidR="00C05958" w:rsidRPr="00C05958">
        <w:rPr>
          <w:rFonts w:ascii="Trebuchet MS" w:hAnsi="Trebuchet MS"/>
          <w:b/>
          <w:szCs w:val="24"/>
        </w:rPr>
        <w:t>, Page 3,</w:t>
      </w:r>
      <w:r w:rsidRPr="00C05958">
        <w:rPr>
          <w:rFonts w:ascii="Trebuchet MS" w:hAnsi="Trebuchet MS"/>
          <w:b/>
          <w:szCs w:val="24"/>
        </w:rPr>
        <w:t xml:space="preserve"> of the Contract which this Appendix is attached to.  </w:t>
      </w:r>
    </w:p>
    <w:p w14:paraId="1BA02CE9" w14:textId="6AE79B8B" w:rsidR="00C05958" w:rsidRPr="00C05958" w:rsidRDefault="00C05958">
      <w:pPr>
        <w:jc w:val="both"/>
        <w:rPr>
          <w:rFonts w:ascii="Trebuchet MS" w:hAnsi="Trebuchet MS"/>
          <w:b/>
          <w:szCs w:val="24"/>
        </w:rPr>
      </w:pPr>
    </w:p>
    <w:p w14:paraId="5247067A" w14:textId="1B9E44C9" w:rsidR="00C05958" w:rsidRPr="00C05958" w:rsidRDefault="00C05958">
      <w:pPr>
        <w:jc w:val="both"/>
        <w:rPr>
          <w:rFonts w:ascii="Trebuchet MS" w:hAnsi="Trebuchet MS"/>
          <w:b/>
          <w:szCs w:val="24"/>
        </w:rPr>
      </w:pPr>
      <w:r w:rsidRPr="00C05958">
        <w:rPr>
          <w:rFonts w:ascii="Trebuchet MS" w:hAnsi="Trebuchet MS"/>
          <w:b/>
          <w:szCs w:val="24"/>
        </w:rPr>
        <w:t xml:space="preserve">(6) Section 36(a)(3) on Page 13 of 19:  The amount not listed therein is identified within Section 4.4.2.2, Page 4, of the Contract which this Appendix is attached to.  </w:t>
      </w:r>
    </w:p>
    <w:p w14:paraId="34EA951D" w14:textId="77777777" w:rsidR="007817BA" w:rsidRPr="00C05958" w:rsidRDefault="007817BA">
      <w:pPr>
        <w:jc w:val="both"/>
        <w:rPr>
          <w:rFonts w:ascii="Trebuchet MS" w:hAnsi="Trebuchet MS"/>
          <w:b/>
          <w:szCs w:val="24"/>
        </w:rPr>
      </w:pPr>
    </w:p>
    <w:p w14:paraId="38F8F095" w14:textId="51204F3E" w:rsidR="00F247E0" w:rsidRDefault="00F247E0">
      <w:pPr>
        <w:jc w:val="both"/>
        <w:rPr>
          <w:rFonts w:ascii="Trebuchet MS" w:hAnsi="Trebuchet MS"/>
          <w:b/>
        </w:rPr>
      </w:pPr>
    </w:p>
    <w:sectPr w:rsidR="00F247E0" w:rsidSect="007F32A4">
      <w:headerReference w:type="default" r:id="rId7"/>
      <w:footerReference w:type="default" r:id="rId8"/>
      <w:endnotePr>
        <w:numFmt w:val="decimal"/>
      </w:endnotePr>
      <w:pgSz w:w="12240" w:h="15840" w:code="1"/>
      <w:pgMar w:top="720" w:right="1152" w:bottom="72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41D731" w14:textId="77777777" w:rsidR="000C3A4E" w:rsidRDefault="000C3A4E">
      <w:r>
        <w:separator/>
      </w:r>
    </w:p>
  </w:endnote>
  <w:endnote w:type="continuationSeparator" w:id="0">
    <w:p w14:paraId="1C9AE551" w14:textId="77777777" w:rsidR="000C3A4E" w:rsidRDefault="000C3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utura Md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4AA12" w14:textId="77777777" w:rsidR="000E4E48" w:rsidRDefault="000E4E48" w:rsidP="00F247E0">
    <w:pPr>
      <w:pStyle w:val="Footer"/>
      <w:pBdr>
        <w:bottom w:val="single" w:sz="12" w:space="1" w:color="auto"/>
      </w:pBdr>
      <w:jc w:val="center"/>
      <w:rPr>
        <w:rFonts w:ascii="Trebuchet MS" w:hAnsi="Trebuchet MS"/>
        <w:b/>
        <w:sz w:val="20"/>
      </w:rPr>
    </w:pPr>
  </w:p>
  <w:p w14:paraId="7FAD6155" w14:textId="41E85889" w:rsidR="000E4E48" w:rsidRPr="008B532C" w:rsidRDefault="006E7EB3" w:rsidP="00635F60">
    <w:pPr>
      <w:pBdr>
        <w:bottom w:val="single" w:sz="12" w:space="1" w:color="auto"/>
      </w:pBdr>
      <w:tabs>
        <w:tab w:val="center" w:pos="4320"/>
        <w:tab w:val="right" w:pos="8640"/>
      </w:tabs>
      <w:jc w:val="center"/>
      <w:rPr>
        <w:rFonts w:ascii="Trebuchet MS" w:hAnsi="Trebuchet MS"/>
        <w:b/>
        <w:sz w:val="20"/>
        <w:lang w:eastAsia="x-none"/>
      </w:rPr>
    </w:pPr>
    <w:bookmarkStart w:id="2" w:name="_Hlk4793287"/>
    <w:bookmarkStart w:id="3" w:name="_Hlk2022787"/>
    <w:r w:rsidRPr="006E7EB3">
      <w:rPr>
        <w:rFonts w:ascii="Trebuchet MS" w:hAnsi="Trebuchet MS"/>
        <w:b/>
        <w:sz w:val="20"/>
      </w:rPr>
      <w:t xml:space="preserve">HOUSING AUTHORITY OF THE CITY OF </w:t>
    </w:r>
    <w:bookmarkEnd w:id="2"/>
    <w:bookmarkEnd w:id="3"/>
    <w:r w:rsidR="005A34AD">
      <w:rPr>
        <w:rFonts w:ascii="Trebuchet MS" w:hAnsi="Trebuchet MS"/>
        <w:b/>
        <w:sz w:val="20"/>
      </w:rPr>
      <w:t>NEWNAN, GA</w:t>
    </w:r>
  </w:p>
  <w:p w14:paraId="397BF031" w14:textId="77777777" w:rsidR="000E4E48" w:rsidRPr="00FF250E" w:rsidRDefault="000E4E48" w:rsidP="00CC7DE6">
    <w:pPr>
      <w:pStyle w:val="Footer"/>
      <w:jc w:val="center"/>
      <w:rPr>
        <w:rFonts w:ascii="Trebuchet MS" w:hAnsi="Trebuchet MS"/>
        <w:b/>
        <w:sz w:val="20"/>
      </w:rPr>
    </w:pPr>
    <w:r w:rsidRPr="008B532C">
      <w:rPr>
        <w:rFonts w:ascii="Trebuchet MS" w:hAnsi="Trebuchet MS"/>
        <w:b/>
        <w:sz w:val="20"/>
      </w:rPr>
      <w:t xml:space="preserve">Page </w:t>
    </w:r>
    <w:r w:rsidR="00A62880" w:rsidRPr="008B532C">
      <w:rPr>
        <w:rStyle w:val="PageNumber"/>
        <w:rFonts w:ascii="Trebuchet MS" w:hAnsi="Trebuchet MS"/>
        <w:b/>
        <w:sz w:val="20"/>
      </w:rPr>
      <w:fldChar w:fldCharType="begin"/>
    </w:r>
    <w:r w:rsidRPr="008B532C">
      <w:rPr>
        <w:rStyle w:val="PageNumber"/>
        <w:rFonts w:ascii="Trebuchet MS" w:hAnsi="Trebuchet MS"/>
        <w:b/>
        <w:sz w:val="20"/>
      </w:rPr>
      <w:instrText xml:space="preserve"> PAGE </w:instrText>
    </w:r>
    <w:r w:rsidR="00A62880" w:rsidRPr="008B532C">
      <w:rPr>
        <w:rStyle w:val="PageNumber"/>
        <w:rFonts w:ascii="Trebuchet MS" w:hAnsi="Trebuchet MS"/>
        <w:b/>
        <w:sz w:val="20"/>
      </w:rPr>
      <w:fldChar w:fldCharType="separate"/>
    </w:r>
    <w:r w:rsidR="00754CC8">
      <w:rPr>
        <w:rStyle w:val="PageNumber"/>
        <w:rFonts w:ascii="Trebuchet MS" w:hAnsi="Trebuchet MS"/>
        <w:b/>
        <w:noProof/>
        <w:sz w:val="20"/>
      </w:rPr>
      <w:t>1</w:t>
    </w:r>
    <w:r w:rsidR="00A62880" w:rsidRPr="008B532C">
      <w:rPr>
        <w:rStyle w:val="PageNumber"/>
        <w:rFonts w:ascii="Trebuchet MS" w:hAnsi="Trebuchet MS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ACAEFE" w14:textId="77777777" w:rsidR="000C3A4E" w:rsidRDefault="000C3A4E">
      <w:r>
        <w:separator/>
      </w:r>
    </w:p>
  </w:footnote>
  <w:footnote w:type="continuationSeparator" w:id="0">
    <w:p w14:paraId="6BF35F4E" w14:textId="77777777" w:rsidR="000C3A4E" w:rsidRDefault="000C3A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8B5CB" w14:textId="01C8F467" w:rsidR="00E64817" w:rsidRDefault="00C05958" w:rsidP="00C05958">
    <w:pPr>
      <w:pBdr>
        <w:top w:val="thinThickThinMediumGap" w:sz="24" w:space="1" w:color="auto"/>
        <w:left w:val="thinThickThinMediumGap" w:sz="24" w:space="0" w:color="auto"/>
        <w:bottom w:val="thinThickThinMediumGap" w:sz="24" w:space="1" w:color="auto"/>
        <w:right w:val="thinThickThinMediumGap" w:sz="24" w:space="4" w:color="auto"/>
      </w:pBdr>
      <w:jc w:val="center"/>
      <w:rPr>
        <w:rFonts w:ascii="Trebuchet MS" w:hAnsi="Trebuchet MS"/>
        <w:b/>
        <w:snapToGrid w:val="0"/>
        <w:szCs w:val="24"/>
      </w:rPr>
    </w:pPr>
    <w:r w:rsidRPr="007817BA">
      <w:rPr>
        <w:rFonts w:ascii="Trebuchet MS" w:hAnsi="Trebuchet MS"/>
        <w:b/>
        <w:snapToGrid w:val="0"/>
        <w:szCs w:val="24"/>
      </w:rPr>
      <w:t>INVITATION FOR BIDS (IFB) No. B</w:t>
    </w:r>
    <w:r w:rsidR="00817E7F">
      <w:rPr>
        <w:rFonts w:ascii="Trebuchet MS" w:hAnsi="Trebuchet MS"/>
        <w:b/>
        <w:snapToGrid w:val="0"/>
        <w:szCs w:val="24"/>
      </w:rPr>
      <w:t>2</w:t>
    </w:r>
    <w:r w:rsidR="00E64817">
      <w:rPr>
        <w:rFonts w:ascii="Trebuchet MS" w:hAnsi="Trebuchet MS"/>
        <w:b/>
        <w:snapToGrid w:val="0"/>
        <w:szCs w:val="24"/>
      </w:rPr>
      <w:t>1</w:t>
    </w:r>
    <w:r w:rsidR="00817E7F">
      <w:rPr>
        <w:rFonts w:ascii="Trebuchet MS" w:hAnsi="Trebuchet MS"/>
        <w:b/>
        <w:snapToGrid w:val="0"/>
        <w:szCs w:val="24"/>
      </w:rPr>
      <w:t>001</w:t>
    </w:r>
    <w:r w:rsidRPr="007817BA">
      <w:rPr>
        <w:rFonts w:ascii="Trebuchet MS" w:hAnsi="Trebuchet MS"/>
        <w:b/>
        <w:snapToGrid w:val="0"/>
        <w:szCs w:val="24"/>
      </w:rPr>
      <w:t xml:space="preserve"> </w:t>
    </w:r>
  </w:p>
  <w:p w14:paraId="323E9B70" w14:textId="4177A4A4" w:rsidR="00C05958" w:rsidRPr="00C05958" w:rsidRDefault="00E64817" w:rsidP="00C05958">
    <w:pPr>
      <w:pBdr>
        <w:top w:val="thinThickThinMediumGap" w:sz="24" w:space="1" w:color="auto"/>
        <w:left w:val="thinThickThinMediumGap" w:sz="24" w:space="0" w:color="auto"/>
        <w:bottom w:val="thinThickThinMediumGap" w:sz="24" w:space="1" w:color="auto"/>
        <w:right w:val="thinThickThinMediumGap" w:sz="24" w:space="4" w:color="auto"/>
      </w:pBdr>
      <w:jc w:val="center"/>
      <w:rPr>
        <w:rFonts w:ascii="Trebuchet MS" w:hAnsi="Trebuchet MS"/>
        <w:b/>
        <w:snapToGrid w:val="0"/>
        <w:szCs w:val="24"/>
      </w:rPr>
    </w:pPr>
    <w:bookmarkStart w:id="0" w:name="_Hlk61033949"/>
    <w:r w:rsidRPr="00E64817">
      <w:rPr>
        <w:rFonts w:ascii="Trebuchet MS" w:hAnsi="Trebuchet MS"/>
        <w:b/>
        <w:snapToGrid w:val="0"/>
        <w:szCs w:val="24"/>
      </w:rPr>
      <w:t>Restoration/Remodel of Vehicle-damaged Unit (106 West Washington Street)</w:t>
    </w:r>
    <w:bookmarkEnd w:id="0"/>
  </w:p>
  <w:p w14:paraId="4E601064" w14:textId="77777777" w:rsidR="00E64817" w:rsidRDefault="007817BA" w:rsidP="006527CB">
    <w:pPr>
      <w:pBdr>
        <w:top w:val="thinThickThinMediumGap" w:sz="24" w:space="1" w:color="auto"/>
        <w:left w:val="thinThickThinMediumGap" w:sz="24" w:space="0" w:color="auto"/>
        <w:bottom w:val="thinThickThinMediumGap" w:sz="24" w:space="1" w:color="auto"/>
        <w:right w:val="thinThickThinMediumGap" w:sz="24" w:space="4" w:color="auto"/>
      </w:pBdr>
      <w:jc w:val="center"/>
      <w:rPr>
        <w:rFonts w:ascii="Trebuchet MS" w:hAnsi="Trebuchet MS"/>
        <w:b/>
        <w:szCs w:val="24"/>
        <w:lang w:val="x-none" w:eastAsia="x-none"/>
      </w:rPr>
    </w:pPr>
    <w:r>
      <w:rPr>
        <w:rFonts w:ascii="Trebuchet MS" w:hAnsi="Trebuchet MS"/>
        <w:b/>
      </w:rPr>
      <w:t>Supplemental Conditions pertaining to form HUD</w:t>
    </w:r>
    <w:r w:rsidRPr="007817BA">
      <w:rPr>
        <w:rFonts w:ascii="Trebuchet MS" w:hAnsi="Trebuchet MS"/>
        <w:b/>
        <w:szCs w:val="24"/>
        <w:lang w:val="x-none" w:eastAsia="x-none"/>
      </w:rPr>
      <w:t>-5370 (1/20</w:t>
    </w:r>
    <w:r w:rsidRPr="007817BA">
      <w:rPr>
        <w:rFonts w:ascii="Trebuchet MS" w:hAnsi="Trebuchet MS"/>
        <w:b/>
        <w:szCs w:val="24"/>
        <w:lang w:eastAsia="x-none"/>
      </w:rPr>
      <w:t>14</w:t>
    </w:r>
    <w:r w:rsidRPr="007817BA">
      <w:rPr>
        <w:rFonts w:ascii="Trebuchet MS" w:hAnsi="Trebuchet MS"/>
        <w:b/>
        <w:szCs w:val="24"/>
        <w:lang w:val="x-none" w:eastAsia="x-none"/>
      </w:rPr>
      <w:t xml:space="preserve">), </w:t>
    </w:r>
  </w:p>
  <w:p w14:paraId="668F5DFB" w14:textId="0B4E1AA0" w:rsidR="006527CB" w:rsidRDefault="007817BA" w:rsidP="006527CB">
    <w:pPr>
      <w:pBdr>
        <w:top w:val="thinThickThinMediumGap" w:sz="24" w:space="1" w:color="auto"/>
        <w:left w:val="thinThickThinMediumGap" w:sz="24" w:space="0" w:color="auto"/>
        <w:bottom w:val="thinThickThinMediumGap" w:sz="24" w:space="1" w:color="auto"/>
        <w:right w:val="thinThickThinMediumGap" w:sz="24" w:space="4" w:color="auto"/>
      </w:pBdr>
      <w:jc w:val="center"/>
      <w:rPr>
        <w:rFonts w:ascii="Trebuchet MS" w:hAnsi="Trebuchet MS"/>
        <w:b/>
        <w:i/>
        <w:szCs w:val="24"/>
        <w:lang w:eastAsia="x-none"/>
      </w:rPr>
    </w:pPr>
    <w:r w:rsidRPr="007817BA">
      <w:rPr>
        <w:rFonts w:ascii="Trebuchet MS" w:hAnsi="Trebuchet MS"/>
        <w:b/>
        <w:i/>
        <w:szCs w:val="24"/>
        <w:lang w:val="x-none" w:eastAsia="x-none"/>
      </w:rPr>
      <w:t>General Conditions for Construction Contracts</w:t>
    </w:r>
    <w:r w:rsidRPr="007817BA">
      <w:rPr>
        <w:rFonts w:ascii="Trebuchet MS" w:hAnsi="Trebuchet MS"/>
        <w:b/>
        <w:i/>
        <w:szCs w:val="24"/>
        <w:lang w:eastAsia="x-none"/>
      </w:rPr>
      <w:t>-Public Housing Programs</w:t>
    </w:r>
  </w:p>
  <w:p w14:paraId="3FCA5707" w14:textId="1924E6C2" w:rsidR="007817BA" w:rsidRDefault="007817BA" w:rsidP="006527CB">
    <w:pPr>
      <w:pBdr>
        <w:top w:val="thinThickThinMediumGap" w:sz="24" w:space="1" w:color="auto"/>
        <w:left w:val="thinThickThinMediumGap" w:sz="24" w:space="0" w:color="auto"/>
        <w:bottom w:val="thinThickThinMediumGap" w:sz="24" w:space="1" w:color="auto"/>
        <w:right w:val="thinThickThinMediumGap" w:sz="24" w:space="4" w:color="auto"/>
      </w:pBdr>
      <w:jc w:val="center"/>
      <w:rPr>
        <w:rFonts w:ascii="Trebuchet MS" w:hAnsi="Trebuchet MS"/>
        <w:b/>
        <w:snapToGrid w:val="0"/>
        <w:szCs w:val="24"/>
      </w:rPr>
    </w:pPr>
    <w:bookmarkStart w:id="1" w:name="_Hlk498891809"/>
    <w:r>
      <w:rPr>
        <w:rFonts w:ascii="Trebuchet MS" w:hAnsi="Trebuchet MS"/>
        <w:b/>
        <w:snapToGrid w:val="0"/>
        <w:szCs w:val="24"/>
      </w:rPr>
      <w:t>Contract No. C</w:t>
    </w:r>
    <w:r w:rsidR="00817E7F">
      <w:rPr>
        <w:rFonts w:ascii="Trebuchet MS" w:hAnsi="Trebuchet MS"/>
        <w:b/>
        <w:snapToGrid w:val="0"/>
        <w:szCs w:val="24"/>
      </w:rPr>
      <w:t>2</w:t>
    </w:r>
    <w:r w:rsidR="00E64817">
      <w:rPr>
        <w:rFonts w:ascii="Trebuchet MS" w:hAnsi="Trebuchet MS"/>
        <w:b/>
        <w:snapToGrid w:val="0"/>
        <w:szCs w:val="24"/>
      </w:rPr>
      <w:t>1</w:t>
    </w:r>
    <w:r>
      <w:rPr>
        <w:rFonts w:ascii="Trebuchet MS" w:hAnsi="Trebuchet MS"/>
        <w:b/>
        <w:snapToGrid w:val="0"/>
        <w:szCs w:val="24"/>
      </w:rPr>
      <w:t>00</w:t>
    </w:r>
    <w:r w:rsidRPr="00C05958">
      <w:rPr>
        <w:rFonts w:ascii="Trebuchet MS" w:hAnsi="Trebuchet MS"/>
        <w:b/>
        <w:snapToGrid w:val="0"/>
        <w:szCs w:val="24"/>
        <w:highlight w:val="yellow"/>
      </w:rPr>
      <w:t>_</w:t>
    </w:r>
  </w:p>
  <w:p w14:paraId="0A8EF0B0" w14:textId="63E2029D" w:rsidR="007817BA" w:rsidRDefault="007817BA" w:rsidP="006527CB">
    <w:pPr>
      <w:pBdr>
        <w:top w:val="thinThickThinMediumGap" w:sz="24" w:space="1" w:color="auto"/>
        <w:left w:val="thinThickThinMediumGap" w:sz="24" w:space="0" w:color="auto"/>
        <w:bottom w:val="thinThickThinMediumGap" w:sz="24" w:space="1" w:color="auto"/>
        <w:right w:val="thinThickThinMediumGap" w:sz="24" w:space="4" w:color="auto"/>
      </w:pBdr>
      <w:jc w:val="center"/>
      <w:rPr>
        <w:rFonts w:ascii="Trebuchet MS" w:hAnsi="Trebuchet MS"/>
        <w:b/>
        <w:snapToGrid w:val="0"/>
        <w:szCs w:val="24"/>
      </w:rPr>
    </w:pPr>
    <w:r>
      <w:rPr>
        <w:rFonts w:ascii="Trebuchet MS" w:hAnsi="Trebuchet MS"/>
        <w:b/>
        <w:snapToGrid w:val="0"/>
        <w:szCs w:val="24"/>
      </w:rPr>
      <w:t>(IFB Attachment G-1.1; Contract Appendix No. 1.1)</w:t>
    </w:r>
  </w:p>
  <w:bookmarkEnd w:id="1"/>
  <w:p w14:paraId="09555913" w14:textId="77777777" w:rsidR="006527CB" w:rsidRPr="006527CB" w:rsidRDefault="006527CB" w:rsidP="00C15D92">
    <w:pPr>
      <w:pStyle w:val="Header"/>
      <w:jc w:val="center"/>
      <w:rPr>
        <w:rFonts w:ascii="Trebuchet MS" w:hAnsi="Trebuchet MS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07F85"/>
    <w:multiLevelType w:val="singleLevel"/>
    <w:tmpl w:val="5D6A2C66"/>
    <w:lvl w:ilvl="0">
      <w:start w:val="1"/>
      <w:numFmt w:val="upperLetter"/>
      <w:pStyle w:val="Heading5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4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B2A"/>
    <w:rsid w:val="000121C0"/>
    <w:rsid w:val="00012E0D"/>
    <w:rsid w:val="00014758"/>
    <w:rsid w:val="00014E5E"/>
    <w:rsid w:val="00015F16"/>
    <w:rsid w:val="00023281"/>
    <w:rsid w:val="000262BD"/>
    <w:rsid w:val="000445D1"/>
    <w:rsid w:val="00064186"/>
    <w:rsid w:val="000916B3"/>
    <w:rsid w:val="00092F90"/>
    <w:rsid w:val="00096D23"/>
    <w:rsid w:val="000C3453"/>
    <w:rsid w:val="000C3A4E"/>
    <w:rsid w:val="000C58F3"/>
    <w:rsid w:val="000D786E"/>
    <w:rsid w:val="000E020B"/>
    <w:rsid w:val="000E4E48"/>
    <w:rsid w:val="0011037C"/>
    <w:rsid w:val="00146DCD"/>
    <w:rsid w:val="00151898"/>
    <w:rsid w:val="00176431"/>
    <w:rsid w:val="00187F8A"/>
    <w:rsid w:val="00194C0C"/>
    <w:rsid w:val="001A7F73"/>
    <w:rsid w:val="001B0BC5"/>
    <w:rsid w:val="001B7C03"/>
    <w:rsid w:val="001D06FC"/>
    <w:rsid w:val="001D11D8"/>
    <w:rsid w:val="001E5C4E"/>
    <w:rsid w:val="002075DD"/>
    <w:rsid w:val="0021799D"/>
    <w:rsid w:val="0024082A"/>
    <w:rsid w:val="00266594"/>
    <w:rsid w:val="00266730"/>
    <w:rsid w:val="002D0C5A"/>
    <w:rsid w:val="002E1E53"/>
    <w:rsid w:val="003011ED"/>
    <w:rsid w:val="003343DF"/>
    <w:rsid w:val="00356514"/>
    <w:rsid w:val="003679E1"/>
    <w:rsid w:val="00374838"/>
    <w:rsid w:val="00382F2A"/>
    <w:rsid w:val="003A511A"/>
    <w:rsid w:val="003A6600"/>
    <w:rsid w:val="003A7BBA"/>
    <w:rsid w:val="003B54D7"/>
    <w:rsid w:val="003C0051"/>
    <w:rsid w:val="003C1011"/>
    <w:rsid w:val="003C208A"/>
    <w:rsid w:val="003C4C43"/>
    <w:rsid w:val="003C662F"/>
    <w:rsid w:val="003C78F1"/>
    <w:rsid w:val="003F0759"/>
    <w:rsid w:val="0040423F"/>
    <w:rsid w:val="00440CC0"/>
    <w:rsid w:val="00464630"/>
    <w:rsid w:val="00473C7D"/>
    <w:rsid w:val="00475A61"/>
    <w:rsid w:val="004847D9"/>
    <w:rsid w:val="004A5BF6"/>
    <w:rsid w:val="004B64A0"/>
    <w:rsid w:val="004D3E9F"/>
    <w:rsid w:val="004F4097"/>
    <w:rsid w:val="0050383E"/>
    <w:rsid w:val="0052183E"/>
    <w:rsid w:val="00525070"/>
    <w:rsid w:val="005258A8"/>
    <w:rsid w:val="00533079"/>
    <w:rsid w:val="005446CC"/>
    <w:rsid w:val="005536E7"/>
    <w:rsid w:val="00561A97"/>
    <w:rsid w:val="00572FEB"/>
    <w:rsid w:val="0059316C"/>
    <w:rsid w:val="00593804"/>
    <w:rsid w:val="005A34AD"/>
    <w:rsid w:val="005B0A47"/>
    <w:rsid w:val="005C31BA"/>
    <w:rsid w:val="005C3793"/>
    <w:rsid w:val="005D7D1C"/>
    <w:rsid w:val="005E78BB"/>
    <w:rsid w:val="005F3075"/>
    <w:rsid w:val="00603B77"/>
    <w:rsid w:val="00605BF7"/>
    <w:rsid w:val="00635F60"/>
    <w:rsid w:val="006427D0"/>
    <w:rsid w:val="0064359F"/>
    <w:rsid w:val="006500B1"/>
    <w:rsid w:val="006527CB"/>
    <w:rsid w:val="00662C20"/>
    <w:rsid w:val="00666F2A"/>
    <w:rsid w:val="006B6B2A"/>
    <w:rsid w:val="006C463A"/>
    <w:rsid w:val="006C5C15"/>
    <w:rsid w:val="006C7A91"/>
    <w:rsid w:val="006E7EB3"/>
    <w:rsid w:val="00710AB2"/>
    <w:rsid w:val="00713CC7"/>
    <w:rsid w:val="007342BC"/>
    <w:rsid w:val="00754CC8"/>
    <w:rsid w:val="00756E81"/>
    <w:rsid w:val="00760597"/>
    <w:rsid w:val="00762D58"/>
    <w:rsid w:val="00774541"/>
    <w:rsid w:val="007817BA"/>
    <w:rsid w:val="007879E4"/>
    <w:rsid w:val="00792AC7"/>
    <w:rsid w:val="007A456E"/>
    <w:rsid w:val="007B6848"/>
    <w:rsid w:val="007C3B89"/>
    <w:rsid w:val="007E2EAE"/>
    <w:rsid w:val="007F315D"/>
    <w:rsid w:val="007F32A4"/>
    <w:rsid w:val="007F621C"/>
    <w:rsid w:val="0081716F"/>
    <w:rsid w:val="00817E7F"/>
    <w:rsid w:val="00821A51"/>
    <w:rsid w:val="008238A5"/>
    <w:rsid w:val="008320D9"/>
    <w:rsid w:val="00840970"/>
    <w:rsid w:val="0085256D"/>
    <w:rsid w:val="00854618"/>
    <w:rsid w:val="00856428"/>
    <w:rsid w:val="00880852"/>
    <w:rsid w:val="00881BE3"/>
    <w:rsid w:val="00882FAB"/>
    <w:rsid w:val="00885816"/>
    <w:rsid w:val="008909AF"/>
    <w:rsid w:val="00890F25"/>
    <w:rsid w:val="00895F56"/>
    <w:rsid w:val="008C7AEA"/>
    <w:rsid w:val="008D2BD7"/>
    <w:rsid w:val="008D3DBC"/>
    <w:rsid w:val="008E335C"/>
    <w:rsid w:val="008F2467"/>
    <w:rsid w:val="00931679"/>
    <w:rsid w:val="00934AAF"/>
    <w:rsid w:val="0095546B"/>
    <w:rsid w:val="00976B12"/>
    <w:rsid w:val="00977A53"/>
    <w:rsid w:val="00984BA6"/>
    <w:rsid w:val="0099028C"/>
    <w:rsid w:val="009925E2"/>
    <w:rsid w:val="009C1077"/>
    <w:rsid w:val="009C28A1"/>
    <w:rsid w:val="009D6292"/>
    <w:rsid w:val="009E773F"/>
    <w:rsid w:val="009F3BD9"/>
    <w:rsid w:val="00A00FF3"/>
    <w:rsid w:val="00A03E56"/>
    <w:rsid w:val="00A62880"/>
    <w:rsid w:val="00A65B0A"/>
    <w:rsid w:val="00A722CF"/>
    <w:rsid w:val="00A85C32"/>
    <w:rsid w:val="00AB2481"/>
    <w:rsid w:val="00AB563C"/>
    <w:rsid w:val="00AC293F"/>
    <w:rsid w:val="00AC3CC4"/>
    <w:rsid w:val="00AD3813"/>
    <w:rsid w:val="00AD5450"/>
    <w:rsid w:val="00AE00B3"/>
    <w:rsid w:val="00AF1757"/>
    <w:rsid w:val="00AF198B"/>
    <w:rsid w:val="00AF5E03"/>
    <w:rsid w:val="00B01248"/>
    <w:rsid w:val="00B10395"/>
    <w:rsid w:val="00B16F45"/>
    <w:rsid w:val="00B25179"/>
    <w:rsid w:val="00B27CB7"/>
    <w:rsid w:val="00B309A9"/>
    <w:rsid w:val="00B31D9F"/>
    <w:rsid w:val="00B34ABE"/>
    <w:rsid w:val="00B53542"/>
    <w:rsid w:val="00B54AB5"/>
    <w:rsid w:val="00B7397A"/>
    <w:rsid w:val="00B7572B"/>
    <w:rsid w:val="00B83190"/>
    <w:rsid w:val="00B84702"/>
    <w:rsid w:val="00B85146"/>
    <w:rsid w:val="00BA35FF"/>
    <w:rsid w:val="00C05958"/>
    <w:rsid w:val="00C0776D"/>
    <w:rsid w:val="00C12463"/>
    <w:rsid w:val="00C12849"/>
    <w:rsid w:val="00C15D92"/>
    <w:rsid w:val="00C20B24"/>
    <w:rsid w:val="00C26864"/>
    <w:rsid w:val="00C421C5"/>
    <w:rsid w:val="00C53EEC"/>
    <w:rsid w:val="00C55B26"/>
    <w:rsid w:val="00C61EE4"/>
    <w:rsid w:val="00C70BC7"/>
    <w:rsid w:val="00CB415F"/>
    <w:rsid w:val="00CC2FFC"/>
    <w:rsid w:val="00CC4483"/>
    <w:rsid w:val="00CC5F84"/>
    <w:rsid w:val="00CC7DE6"/>
    <w:rsid w:val="00CD5427"/>
    <w:rsid w:val="00CD7EAB"/>
    <w:rsid w:val="00CE16AE"/>
    <w:rsid w:val="00CE570E"/>
    <w:rsid w:val="00CF1202"/>
    <w:rsid w:val="00D27982"/>
    <w:rsid w:val="00D3227F"/>
    <w:rsid w:val="00D440C4"/>
    <w:rsid w:val="00D561E3"/>
    <w:rsid w:val="00D70E0F"/>
    <w:rsid w:val="00D72DC4"/>
    <w:rsid w:val="00D76EFE"/>
    <w:rsid w:val="00D83DF3"/>
    <w:rsid w:val="00D91463"/>
    <w:rsid w:val="00D93293"/>
    <w:rsid w:val="00D95BD7"/>
    <w:rsid w:val="00DB5058"/>
    <w:rsid w:val="00DE2D2F"/>
    <w:rsid w:val="00DF3050"/>
    <w:rsid w:val="00E061E1"/>
    <w:rsid w:val="00E22F25"/>
    <w:rsid w:val="00E32262"/>
    <w:rsid w:val="00E322E8"/>
    <w:rsid w:val="00E324EE"/>
    <w:rsid w:val="00E51DA3"/>
    <w:rsid w:val="00E61EFE"/>
    <w:rsid w:val="00E64817"/>
    <w:rsid w:val="00E73DD0"/>
    <w:rsid w:val="00EB2947"/>
    <w:rsid w:val="00EB3BBF"/>
    <w:rsid w:val="00EC6AD5"/>
    <w:rsid w:val="00EC7736"/>
    <w:rsid w:val="00ED1AB7"/>
    <w:rsid w:val="00EE566F"/>
    <w:rsid w:val="00F1008E"/>
    <w:rsid w:val="00F247E0"/>
    <w:rsid w:val="00F368CA"/>
    <w:rsid w:val="00F515E7"/>
    <w:rsid w:val="00F5299A"/>
    <w:rsid w:val="00F71B87"/>
    <w:rsid w:val="00F814A3"/>
    <w:rsid w:val="00F8307D"/>
    <w:rsid w:val="00F97BF4"/>
    <w:rsid w:val="00FA0ECA"/>
    <w:rsid w:val="00FB02CD"/>
    <w:rsid w:val="00FB26D3"/>
    <w:rsid w:val="00FB30F3"/>
    <w:rsid w:val="00FB352D"/>
    <w:rsid w:val="00FB6097"/>
    <w:rsid w:val="00FE6F54"/>
    <w:rsid w:val="00FF00DB"/>
    <w:rsid w:val="00FF250E"/>
    <w:rsid w:val="00FF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A730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Maiandra GD" w:hAnsi="Maiandra GD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erlin Sans FB Demi" w:hAnsi="Berlin Sans FB Demi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framePr w:dropCap="drop" w:lines="2" w:wrap="around" w:vAnchor="text" w:hAnchor="text"/>
      <w:spacing w:line="571" w:lineRule="exact"/>
      <w:outlineLvl w:val="3"/>
    </w:pPr>
    <w:rPr>
      <w:rFonts w:ascii="Georgia" w:hAnsi="Georgia"/>
      <w:position w:val="-6"/>
      <w:sz w:val="65"/>
    </w:rPr>
  </w:style>
  <w:style w:type="paragraph" w:styleId="Heading5">
    <w:name w:val="heading 5"/>
    <w:basedOn w:val="Normal"/>
    <w:next w:val="Normal"/>
    <w:qFormat/>
    <w:pPr>
      <w:keepNext/>
      <w:numPr>
        <w:numId w:val="1"/>
      </w:numPr>
      <w:jc w:val="both"/>
      <w:outlineLvl w:val="4"/>
    </w:pPr>
    <w:rPr>
      <w:rFonts w:ascii="Georgia" w:hAnsi="Georgia"/>
      <w:b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Georgia" w:hAnsi="Georgia"/>
      <w:b/>
      <w:color w:val="800000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Futura Md BT" w:hAnsi="Futura Md BT"/>
      <w:b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Georgia" w:hAnsi="Georgia"/>
      <w:b/>
      <w:bCs/>
      <w:color w:val="FFFFFF"/>
      <w:sz w:val="20"/>
    </w:rPr>
  </w:style>
  <w:style w:type="paragraph" w:styleId="Heading9">
    <w:name w:val="heading 9"/>
    <w:basedOn w:val="Normal"/>
    <w:next w:val="Normal"/>
    <w:qFormat/>
    <w:pPr>
      <w:keepNext/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jc w:val="center"/>
      <w:outlineLvl w:val="8"/>
    </w:pPr>
    <w:rPr>
      <w:rFonts w:ascii="Georgia" w:hAnsi="Georgia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rFonts w:ascii="Californian FB" w:hAnsi="Californian FB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Californian FB" w:hAnsi="Californian F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tabs>
        <w:tab w:val="left" w:pos="1440"/>
      </w:tabs>
      <w:ind w:left="1440"/>
      <w:jc w:val="both"/>
    </w:pPr>
    <w:rPr>
      <w:rFonts w:ascii="Georgia" w:hAnsi="Georgia"/>
    </w:r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BodyTextIndent2">
    <w:name w:val="Body Text Indent 2"/>
    <w:basedOn w:val="Normal"/>
    <w:pPr>
      <w:ind w:left="720"/>
      <w:jc w:val="both"/>
    </w:pPr>
    <w:rPr>
      <w:rFonts w:ascii="Georgia" w:hAnsi="Georgia"/>
    </w:rPr>
  </w:style>
  <w:style w:type="paragraph" w:styleId="BodyTextIndent3">
    <w:name w:val="Body Text Indent 3"/>
    <w:basedOn w:val="Normal"/>
    <w:pPr>
      <w:ind w:left="1440"/>
    </w:pPr>
    <w:rPr>
      <w:rFonts w:ascii="Georgia" w:hAnsi="Georgia"/>
    </w:rPr>
  </w:style>
  <w:style w:type="paragraph" w:styleId="BodyText">
    <w:name w:val="Body Text"/>
    <w:basedOn w:val="Normal"/>
    <w:pPr>
      <w:jc w:val="both"/>
    </w:pPr>
    <w:rPr>
      <w:rFonts w:ascii="Georgia" w:hAnsi="Georgia"/>
    </w:rPr>
  </w:style>
  <w:style w:type="paragraph" w:styleId="BodyText2">
    <w:name w:val="Body Text 2"/>
    <w:basedOn w:val="Normal"/>
    <w:rPr>
      <w:rFonts w:ascii="Georgia" w:hAnsi="Georgia"/>
      <w:bCs/>
      <w:sz w:val="22"/>
    </w:rPr>
  </w:style>
  <w:style w:type="paragraph" w:styleId="BodyText3">
    <w:name w:val="Body Text 3"/>
    <w:basedOn w:val="Normal"/>
    <w:rPr>
      <w:rFonts w:ascii="Georgia" w:hAnsi="Georgia"/>
      <w:bCs/>
      <w:sz w:val="20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paragraph" w:styleId="Subtitle">
    <w:name w:val="Subtitle"/>
    <w:basedOn w:val="Normal"/>
    <w:qFormat/>
    <w:pPr>
      <w:jc w:val="center"/>
    </w:pPr>
    <w:rPr>
      <w:rFonts w:ascii="Book Antiqua" w:hAnsi="Book Antiqua"/>
      <w:b/>
    </w:rPr>
  </w:style>
  <w:style w:type="paragraph" w:styleId="BalloonText">
    <w:name w:val="Balloon Text"/>
    <w:basedOn w:val="Normal"/>
    <w:semiHidden/>
    <w:rsid w:val="00984BA6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basedOn w:val="DefaultParagraphFont"/>
    <w:link w:val="BodyTextIndent"/>
    <w:rsid w:val="006527CB"/>
    <w:rPr>
      <w:rFonts w:ascii="Georgia" w:hAnsi="Georgia"/>
      <w:sz w:val="24"/>
    </w:rPr>
  </w:style>
  <w:style w:type="paragraph" w:styleId="ListParagraph">
    <w:name w:val="List Paragraph"/>
    <w:basedOn w:val="Normal"/>
    <w:uiPriority w:val="34"/>
    <w:qFormat/>
    <w:rsid w:val="00781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2021-01-09T19:00:00Z</dcterms:created>
  <dcterms:modified xsi:type="dcterms:W3CDTF">2021-01-09T19:00:00Z</dcterms:modified>
</cp:coreProperties>
</file>