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41F6" w14:textId="3EA77498" w:rsidR="001A6CC8" w:rsidRPr="001A6CC8" w:rsidRDefault="001A6CC8" w:rsidP="001A6CC8">
      <w:pPr>
        <w:keepNext/>
        <w:spacing w:after="0" w:line="240" w:lineRule="auto"/>
        <w:ind w:right="450"/>
        <w:jc w:val="center"/>
        <w:outlineLvl w:val="8"/>
        <w:rPr>
          <w:rFonts w:ascii="Trebuchet MS" w:eastAsia="Times New Roman" w:hAnsi="Trebuchet MS" w:cs="Times New Roman"/>
          <w:b/>
          <w:kern w:val="0"/>
          <w:sz w:val="24"/>
          <w:szCs w:val="24"/>
          <w14:ligatures w14:val="none"/>
        </w:rPr>
      </w:pPr>
      <w:r w:rsidRPr="001A6CC8">
        <w:rPr>
          <w:rFonts w:ascii="Trebuchet MS" w:eastAsia="Times New Roman" w:hAnsi="Trebuchet MS" w:cs="Times New Roman"/>
          <w:b/>
          <w:kern w:val="0"/>
          <w:sz w:val="24"/>
          <w:szCs w:val="24"/>
          <w14:ligatures w14:val="none"/>
        </w:rPr>
        <w:t>HOUSING AUTHORITY OF THE CITY AND COUNTY OF SAN FRANCISCO</w:t>
      </w:r>
    </w:p>
    <w:p w14:paraId="3C066FEE" w14:textId="4CEFC800" w:rsidR="001A6CC8" w:rsidRPr="001A6CC8" w:rsidRDefault="001A6CC8" w:rsidP="001A6CC8">
      <w:pPr>
        <w:keepNext/>
        <w:spacing w:after="0" w:line="240" w:lineRule="auto"/>
        <w:ind w:right="90"/>
        <w:jc w:val="center"/>
        <w:outlineLvl w:val="8"/>
        <w:rPr>
          <w:rFonts w:ascii="Trebuchet MS" w:eastAsia="Times New Roman" w:hAnsi="Trebuchet MS" w:cs="Times New Roman"/>
          <w:b/>
          <w:kern w:val="0"/>
          <w:sz w:val="24"/>
          <w:szCs w:val="24"/>
          <w14:ligatures w14:val="none"/>
        </w:rPr>
      </w:pPr>
      <w:r w:rsidRPr="001A6CC8">
        <w:rPr>
          <w:rFonts w:ascii="Georgia" w:eastAsia="Times New Roman" w:hAnsi="Georgia" w:cs="Times New Roman"/>
          <w:b/>
          <w:noProof/>
          <w:kern w:val="0"/>
          <w:sz w:val="32"/>
          <w:szCs w:val="20"/>
          <w14:ligatures w14:val="none"/>
        </w:rPr>
        <w:drawing>
          <wp:anchor distT="0" distB="0" distL="114300" distR="114300" simplePos="0" relativeHeight="251659264" behindDoc="0" locked="0" layoutInCell="0" allowOverlap="1" wp14:anchorId="376D37D2" wp14:editId="785D9E4C">
            <wp:simplePos x="0" y="0"/>
            <wp:positionH relativeFrom="column">
              <wp:posOffset>4362451</wp:posOffset>
            </wp:positionH>
            <wp:positionV relativeFrom="paragraph">
              <wp:posOffset>13335</wp:posOffset>
            </wp:positionV>
            <wp:extent cx="762000" cy="657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imes New Roman" w:hAnsi="Trebuchet MS" w:cs="Times New Roman"/>
          <w:b/>
          <w:kern w:val="0"/>
          <w:sz w:val="24"/>
          <w:szCs w:val="24"/>
          <w14:ligatures w14:val="none"/>
        </w:rPr>
        <w:t xml:space="preserve">ADDENDUM # 3 </w:t>
      </w:r>
    </w:p>
    <w:p w14:paraId="5E00D726" w14:textId="77777777" w:rsidR="001A6CC8" w:rsidRPr="001A6CC8" w:rsidRDefault="001A6CC8" w:rsidP="001A6CC8">
      <w:pPr>
        <w:spacing w:after="0" w:line="240" w:lineRule="auto"/>
        <w:ind w:right="450"/>
        <w:jc w:val="center"/>
        <w:rPr>
          <w:rFonts w:ascii="Trebuchet MS" w:eastAsia="Times New Roman" w:hAnsi="Trebuchet MS" w:cs="Times New Roman"/>
          <w:b/>
          <w:kern w:val="0"/>
          <w:sz w:val="24"/>
          <w:szCs w:val="24"/>
          <w14:ligatures w14:val="none"/>
        </w:rPr>
      </w:pPr>
      <w:r w:rsidRPr="001A6CC8">
        <w:rPr>
          <w:rFonts w:ascii="Trebuchet MS" w:eastAsia="Times New Roman" w:hAnsi="Trebuchet MS" w:cs="Times New Roman"/>
          <w:b/>
          <w:kern w:val="0"/>
          <w:sz w:val="24"/>
          <w:szCs w:val="24"/>
          <w14:ligatures w14:val="none"/>
        </w:rPr>
        <w:t>RFP No. 23-015-RFP-0001</w:t>
      </w:r>
    </w:p>
    <w:p w14:paraId="614AB6E7" w14:textId="77777777" w:rsidR="001A6CC8" w:rsidRPr="001A6CC8" w:rsidRDefault="001A6CC8" w:rsidP="001A6CC8">
      <w:pPr>
        <w:tabs>
          <w:tab w:val="left" w:pos="8640"/>
        </w:tabs>
        <w:spacing w:after="0" w:line="240" w:lineRule="auto"/>
        <w:ind w:right="450"/>
        <w:jc w:val="center"/>
        <w:rPr>
          <w:rFonts w:ascii="Trebuchet MS" w:eastAsia="Times New Roman" w:hAnsi="Trebuchet MS" w:cs="Times New Roman"/>
          <w:b/>
          <w:kern w:val="0"/>
          <w:sz w:val="24"/>
          <w:szCs w:val="24"/>
          <w14:ligatures w14:val="none"/>
        </w:rPr>
      </w:pPr>
      <w:r w:rsidRPr="001A6CC8">
        <w:rPr>
          <w:rFonts w:ascii="Trebuchet MS" w:eastAsia="Times New Roman" w:hAnsi="Trebuchet MS" w:cs="Times New Roman"/>
          <w:b/>
          <w:kern w:val="0"/>
          <w:sz w:val="24"/>
          <w:szCs w:val="24"/>
          <w14:ligatures w14:val="none"/>
        </w:rPr>
        <w:t>Legal Services</w:t>
      </w:r>
    </w:p>
    <w:p w14:paraId="4CD48CEE" w14:textId="77777777" w:rsidR="001A6CC8" w:rsidRDefault="001A6CC8" w:rsidP="001A6CC8">
      <w:pPr>
        <w:spacing w:beforeAutospacing="1" w:after="0" w:afterAutospacing="1" w:line="240" w:lineRule="auto"/>
        <w:ind w:left="360"/>
        <w:textAlignment w:val="baseline"/>
        <w:rPr>
          <w:rFonts w:ascii="Calibri" w:eastAsia="Times New Roman" w:hAnsi="Calibri" w:cs="Times New Roman"/>
          <w:color w:val="242424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64799A05" w14:textId="77777777" w:rsidR="001A6CC8" w:rsidRDefault="001A6CC8" w:rsidP="001A6CC8">
      <w:pPr>
        <w:spacing w:beforeAutospacing="1" w:after="0" w:afterAutospacing="1" w:line="240" w:lineRule="auto"/>
        <w:ind w:left="360"/>
        <w:textAlignment w:val="baseline"/>
        <w:rPr>
          <w:rFonts w:ascii="Calibri" w:eastAsia="Times New Roman" w:hAnsi="Calibri" w:cs="Times New Roman"/>
          <w:color w:val="242424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044EB9D4" w14:textId="77777777" w:rsidR="001A6CC8" w:rsidRDefault="001A6CC8" w:rsidP="001A6CC8">
      <w:pPr>
        <w:spacing w:beforeAutospacing="1" w:after="0" w:afterAutospacing="1" w:line="240" w:lineRule="auto"/>
        <w:ind w:left="360"/>
        <w:textAlignment w:val="baseline"/>
        <w:rPr>
          <w:rFonts w:ascii="Calibri" w:eastAsia="Times New Roman" w:hAnsi="Calibri" w:cs="Times New Roman"/>
          <w:color w:val="242424"/>
          <w:kern w:val="0"/>
          <w:bdr w:val="none" w:sz="0" w:space="0" w:color="auto" w:frame="1"/>
          <w:shd w:val="clear" w:color="auto" w:fill="FFFFFF"/>
          <w14:ligatures w14:val="none"/>
        </w:rPr>
      </w:pPr>
    </w:p>
    <w:p w14:paraId="1A229BF8" w14:textId="6EE44771" w:rsidR="001A6CC8" w:rsidRDefault="005C2254" w:rsidP="001A6CC8">
      <w:pPr>
        <w:spacing w:beforeAutospacing="1" w:after="0" w:afterAutospacing="1" w:line="240" w:lineRule="auto"/>
        <w:ind w:left="360"/>
        <w:textAlignment w:val="baseline"/>
        <w:rPr>
          <w:rFonts w:ascii="Calibri" w:eastAsia="Times New Roman" w:hAnsi="Calibri" w:cs="Times New Roman"/>
          <w:color w:val="242424"/>
          <w:kern w:val="0"/>
          <w:bdr w:val="none" w:sz="0" w:space="0" w:color="auto" w:frame="1"/>
          <w:shd w:val="clear" w:color="auto" w:fill="FFFFFF"/>
          <w14:ligatures w14:val="none"/>
        </w:rPr>
      </w:pPr>
      <w:r>
        <w:rPr>
          <w:rFonts w:ascii="Calibri" w:eastAsia="Times New Roman" w:hAnsi="Calibri" w:cs="Times New Roman"/>
          <w:color w:val="242424"/>
          <w:kern w:val="0"/>
          <w:bdr w:val="none" w:sz="0" w:space="0" w:color="auto" w:frame="1"/>
          <w:shd w:val="clear" w:color="auto" w:fill="FFFFFF"/>
          <w14:ligatures w14:val="none"/>
        </w:rPr>
        <w:t>Two questions were submitted within the submittal deadline. Take note of the questions and answers below.</w:t>
      </w:r>
    </w:p>
    <w:p w14:paraId="2C32D482" w14:textId="77777777" w:rsidR="005C2254" w:rsidRPr="001A6CC8" w:rsidRDefault="005C2254" w:rsidP="005C225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</w:pPr>
      <w:r w:rsidRPr="005C2254">
        <w:rPr>
          <w:rFonts w:ascii="Calibri" w:eastAsia="Times New Roman" w:hAnsi="Calibri" w:cs="Times New Roman"/>
          <w:color w:val="242424"/>
          <w:kern w:val="0"/>
          <w:u w:val="single"/>
          <w:bdr w:val="none" w:sz="0" w:space="0" w:color="auto" w:frame="1"/>
          <w:shd w:val="clear" w:color="auto" w:fill="FFFFFF"/>
          <w14:ligatures w14:val="none"/>
        </w:rPr>
        <w:t>Question 1:</w:t>
      </w:r>
      <w:r>
        <w:rPr>
          <w:rFonts w:ascii="Calibri" w:eastAsia="Times New Roman" w:hAnsi="Calibri" w:cs="Times New Roman"/>
          <w:color w:val="242424"/>
          <w:kern w:val="0"/>
          <w:bdr w:val="none" w:sz="0" w:space="0" w:color="auto" w:frame="1"/>
          <w:shd w:val="clear" w:color="auto" w:fill="FFFFFF"/>
          <w14:ligatures w14:val="none"/>
        </w:rPr>
        <w:tab/>
      </w:r>
      <w:r w:rsidRPr="001A6CC8">
        <w:rPr>
          <w:rFonts w:ascii="Calibri" w:eastAsia="Times New Roman" w:hAnsi="Calibri" w:cs="Times New Roman"/>
          <w:color w:val="000000"/>
          <w:kern w:val="0"/>
          <w14:ligatures w14:val="none"/>
        </w:rPr>
        <w:t>Is HUD form 50071 required to be submitted with the proposal?</w:t>
      </w:r>
    </w:p>
    <w:p w14:paraId="5C5F370D" w14:textId="77777777" w:rsidR="005C2254" w:rsidRDefault="005C2254" w:rsidP="005C225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42424"/>
          <w:bdr w:val="none" w:sz="0" w:space="0" w:color="auto" w:frame="1"/>
          <w:shd w:val="clear" w:color="auto" w:fill="FFFFFF"/>
        </w:rPr>
      </w:pPr>
      <w:r>
        <w:rPr>
          <w:rFonts w:ascii="Calibri" w:hAnsi="Calibri"/>
          <w:color w:val="242424"/>
          <w:bdr w:val="none" w:sz="0" w:space="0" w:color="auto" w:frame="1"/>
          <w:shd w:val="clear" w:color="auto" w:fill="FFFFFF"/>
        </w:rPr>
        <w:tab/>
      </w:r>
      <w:r w:rsidRPr="005C2254">
        <w:rPr>
          <w:rFonts w:ascii="Calibri" w:hAnsi="Calibri"/>
          <w:color w:val="242424"/>
          <w:u w:val="single"/>
          <w:bdr w:val="none" w:sz="0" w:space="0" w:color="auto" w:frame="1"/>
          <w:shd w:val="clear" w:color="auto" w:fill="FFFFFF"/>
        </w:rPr>
        <w:t>SFHA Answer:</w:t>
      </w:r>
      <w:r>
        <w:rPr>
          <w:rFonts w:ascii="Calibri" w:hAnsi="Calibri"/>
          <w:color w:val="242424"/>
          <w:bdr w:val="none" w:sz="0" w:space="0" w:color="auto" w:frame="1"/>
          <w:shd w:val="clear" w:color="auto" w:fill="FFFFFF"/>
        </w:rPr>
        <w:t xml:space="preserve"> </w:t>
      </w:r>
    </w:p>
    <w:p w14:paraId="0001D024" w14:textId="77777777" w:rsidR="005C2254" w:rsidRDefault="005C2254" w:rsidP="005C2254">
      <w:pPr>
        <w:pStyle w:val="NormalWeb"/>
        <w:shd w:val="clear" w:color="auto" w:fill="FFFFFF"/>
        <w:spacing w:before="0" w:beforeAutospacing="0" w:after="0" w:afterAutospacing="0"/>
        <w:ind w:left="360" w:firstLine="720"/>
        <w:rPr>
          <w:rFonts w:ascii="Calibri" w:hAnsi="Calibri"/>
          <w:color w:val="242424"/>
          <w:bdr w:val="none" w:sz="0" w:space="0" w:color="auto" w:frame="1"/>
          <w:shd w:val="clear" w:color="auto" w:fill="FFFFFF"/>
        </w:rPr>
      </w:pPr>
    </w:p>
    <w:p w14:paraId="73DA0B43" w14:textId="4987D0A3" w:rsidR="005C2254" w:rsidRDefault="005C2254" w:rsidP="006D2A5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242424"/>
          <w:sz w:val="22"/>
          <w:szCs w:val="22"/>
        </w:rPr>
      </w:pPr>
      <w:r w:rsidRPr="005C2254">
        <w:rPr>
          <w:rFonts w:ascii="Calibri" w:hAnsi="Calibri"/>
          <w:b/>
          <w:bCs/>
          <w:color w:val="242424"/>
          <w:sz w:val="22"/>
          <w:szCs w:val="22"/>
          <w:bdr w:val="none" w:sz="0" w:space="0" w:color="auto" w:frame="1"/>
          <w:shd w:val="clear" w:color="auto" w:fill="FFFFFF"/>
        </w:rPr>
        <w:t>YES.</w:t>
      </w:r>
      <w:r>
        <w:rPr>
          <w:rFonts w:ascii="Calibri" w:hAnsi="Calibri"/>
          <w:b/>
          <w:bCs/>
          <w:color w:val="242424"/>
          <w:bdr w:val="none" w:sz="0" w:space="0" w:color="auto" w:frame="1"/>
          <w:shd w:val="clear" w:color="auto" w:fill="FFFFFF"/>
        </w:rPr>
        <w:t xml:space="preserve"> </w:t>
      </w:r>
      <w:r w:rsidRPr="005C2254">
        <w:rPr>
          <w:rFonts w:ascii="Calibri" w:hAnsi="Calibri"/>
          <w:b/>
          <w:bCs/>
          <w:color w:val="242424"/>
          <w:sz w:val="22"/>
          <w:szCs w:val="22"/>
        </w:rPr>
        <w:t>All Respondents shall include HUD Form 50071</w:t>
      </w:r>
      <w:r w:rsidRPr="005C2254">
        <w:rPr>
          <w:rFonts w:ascii="Calibri" w:hAnsi="Calibri"/>
          <w:b/>
          <w:bCs/>
          <w:color w:val="242424"/>
          <w:sz w:val="22"/>
          <w:szCs w:val="22"/>
        </w:rPr>
        <w:t>. T</w:t>
      </w:r>
      <w:r w:rsidRPr="005C2254">
        <w:rPr>
          <w:rFonts w:ascii="Calibri" w:hAnsi="Calibri"/>
          <w:b/>
          <w:bCs/>
          <w:color w:val="242424"/>
          <w:sz w:val="22"/>
          <w:szCs w:val="22"/>
        </w:rPr>
        <w:t xml:space="preserve">he Request for Proposal states it is a “required” form. For clarification purposes, the form simply states that no applicant will use Federal funds to influence a </w:t>
      </w:r>
      <w:r w:rsidRPr="005C2254">
        <w:rPr>
          <w:rFonts w:ascii="Calibri" w:hAnsi="Calibri"/>
          <w:b/>
          <w:bCs/>
          <w:color w:val="242424"/>
          <w:sz w:val="22"/>
          <w:szCs w:val="22"/>
        </w:rPr>
        <w:t>federal</w:t>
      </w:r>
      <w:r w:rsidRPr="005C2254">
        <w:rPr>
          <w:rFonts w:ascii="Calibri" w:hAnsi="Calibri"/>
          <w:b/>
          <w:bCs/>
          <w:color w:val="242424"/>
          <w:sz w:val="22"/>
          <w:szCs w:val="22"/>
        </w:rPr>
        <w:t xml:space="preserve"> transaction.</w:t>
      </w:r>
    </w:p>
    <w:p w14:paraId="1ED40261" w14:textId="75A2C9E0" w:rsidR="001A6CC8" w:rsidRDefault="005C2254" w:rsidP="00276308">
      <w:pPr>
        <w:spacing w:beforeAutospacing="1" w:after="0" w:afterAutospacing="1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242424"/>
          <w:kern w:val="0"/>
          <w:bdr w:val="none" w:sz="0" w:space="0" w:color="auto" w:frame="1"/>
          <w:shd w:val="clear" w:color="auto" w:fill="FFFFFF"/>
          <w14:ligatures w14:val="none"/>
        </w:rPr>
      </w:pPr>
      <w:r>
        <w:rPr>
          <w:rFonts w:ascii="Calibri" w:eastAsia="Times New Roman" w:hAnsi="Calibri" w:cs="Times New Roman"/>
          <w:color w:val="242424"/>
          <w:kern w:val="0"/>
          <w:u w:val="single"/>
          <w:bdr w:val="none" w:sz="0" w:space="0" w:color="auto" w:frame="1"/>
          <w:shd w:val="clear" w:color="auto" w:fill="FFFFFF"/>
          <w14:ligatures w14:val="none"/>
        </w:rPr>
        <w:t>Question 2:</w:t>
      </w:r>
      <w:r>
        <w:rPr>
          <w:rFonts w:ascii="Calibri" w:eastAsia="Times New Roman" w:hAnsi="Calibri" w:cs="Times New Roman"/>
          <w:color w:val="242424"/>
          <w:kern w:val="0"/>
          <w:bdr w:val="none" w:sz="0" w:space="0" w:color="auto" w:frame="1"/>
          <w:shd w:val="clear" w:color="auto" w:fill="FFFFFF"/>
          <w14:ligatures w14:val="none"/>
        </w:rPr>
        <w:tab/>
      </w:r>
      <w:r w:rsidR="001A6CC8" w:rsidRPr="001A6CC8">
        <w:rPr>
          <w:rFonts w:ascii="Calibri" w:eastAsia="Times New Roman" w:hAnsi="Calibri" w:cs="Times New Roman"/>
          <w:color w:val="242424"/>
          <w:kern w:val="0"/>
          <w:bdr w:val="none" w:sz="0" w:space="0" w:color="auto" w:frame="1"/>
          <w:shd w:val="clear" w:color="auto" w:fill="FFFFFF"/>
          <w14:ligatures w14:val="none"/>
        </w:rPr>
        <w:t>Regarding Section 3.1.5.  In that section, the Authority asks for Client information, including public housing authorities.  The RFP says that the listing should include at a minimum the following categories:  ownership type; year established; office locations; number of employees; description of firm’s core business lines; and principles of the Firm/ Agency/ Organization.  Our question is whether we can omit these categories of information since we represent public entities, not private entities, and plan to respond to this question with a list of public housing authorities we have represented, and the types of work we have done for them.</w:t>
      </w:r>
    </w:p>
    <w:p w14:paraId="01277D68" w14:textId="768AF38D" w:rsidR="006D2A50" w:rsidRDefault="006D2A50" w:rsidP="001A6CC8">
      <w:pPr>
        <w:spacing w:beforeAutospacing="1" w:after="0" w:afterAutospacing="1" w:line="240" w:lineRule="auto"/>
        <w:ind w:left="360"/>
        <w:textAlignment w:val="baseline"/>
        <w:rPr>
          <w:rFonts w:ascii="Calibri" w:eastAsia="Times New Roman" w:hAnsi="Calibri" w:cs="Times New Roman"/>
          <w:color w:val="242424"/>
          <w:kern w:val="0"/>
          <w:u w:val="single"/>
          <w:bdr w:val="none" w:sz="0" w:space="0" w:color="auto" w:frame="1"/>
          <w:shd w:val="clear" w:color="auto" w:fill="FFFFFF"/>
          <w14:ligatures w14:val="none"/>
        </w:rPr>
      </w:pPr>
      <w:r>
        <w:rPr>
          <w:rFonts w:ascii="Calibri" w:eastAsia="Times New Roman" w:hAnsi="Calibri" w:cs="Times New Roman"/>
          <w:color w:val="242424"/>
          <w:kern w:val="0"/>
          <w:bdr w:val="none" w:sz="0" w:space="0" w:color="auto" w:frame="1"/>
          <w:shd w:val="clear" w:color="auto" w:fill="FFFFFF"/>
          <w14:ligatures w14:val="none"/>
        </w:rPr>
        <w:tab/>
      </w:r>
      <w:r>
        <w:rPr>
          <w:rFonts w:ascii="Calibri" w:eastAsia="Times New Roman" w:hAnsi="Calibri" w:cs="Times New Roman"/>
          <w:color w:val="242424"/>
          <w:kern w:val="0"/>
          <w:u w:val="single"/>
          <w:bdr w:val="none" w:sz="0" w:space="0" w:color="auto" w:frame="1"/>
          <w:shd w:val="clear" w:color="auto" w:fill="FFFFFF"/>
          <w14:ligatures w14:val="none"/>
        </w:rPr>
        <w:t>SFHA Answer:</w:t>
      </w:r>
    </w:p>
    <w:p w14:paraId="4BAE5551" w14:textId="2C3BC821" w:rsidR="006D2A50" w:rsidRPr="006D2A50" w:rsidRDefault="006D2A50" w:rsidP="001A6CC8">
      <w:pPr>
        <w:spacing w:beforeAutospacing="1" w:after="0" w:afterAutospacing="1" w:line="240" w:lineRule="auto"/>
        <w:ind w:left="360"/>
        <w:textAlignment w:val="baseline"/>
        <w:rPr>
          <w:rFonts w:ascii="Calibri" w:eastAsia="Times New Roman" w:hAnsi="Calibri" w:cs="Times New Roman"/>
          <w:color w:val="242424"/>
          <w:kern w:val="0"/>
          <w:bdr w:val="none" w:sz="0" w:space="0" w:color="auto" w:frame="1"/>
          <w:shd w:val="clear" w:color="auto" w:fill="FFFFFF"/>
          <w14:ligatures w14:val="none"/>
        </w:rPr>
      </w:pPr>
      <w:r>
        <w:rPr>
          <w:rFonts w:ascii="Calibri" w:eastAsia="Times New Roman" w:hAnsi="Calibri" w:cs="Times New Roman"/>
          <w:color w:val="242424"/>
          <w:kern w:val="0"/>
          <w:bdr w:val="none" w:sz="0" w:space="0" w:color="auto" w:frame="1"/>
          <w:shd w:val="clear" w:color="auto" w:fill="FFFFFF"/>
          <w14:ligatures w14:val="none"/>
        </w:rPr>
        <w:tab/>
      </w:r>
      <w:r>
        <w:rPr>
          <w:rFonts w:ascii="Calibri" w:eastAsia="Times New Roman" w:hAnsi="Calibri" w:cs="Times New Roman"/>
          <w:b/>
          <w:bCs/>
          <w:color w:val="242424"/>
          <w:kern w:val="0"/>
          <w:bdr w:val="none" w:sz="0" w:space="0" w:color="auto" w:frame="1"/>
          <w:shd w:val="clear" w:color="auto" w:fill="FFFFFF"/>
          <w14:ligatures w14:val="none"/>
        </w:rPr>
        <w:t>Respondents may answer Section 3.1.5 by stating only the client agency/firm name and type of work performed.</w:t>
      </w:r>
      <w:r>
        <w:rPr>
          <w:rFonts w:ascii="Calibri" w:eastAsia="Times New Roman" w:hAnsi="Calibri" w:cs="Times New Roman"/>
          <w:color w:val="242424"/>
          <w:kern w:val="0"/>
          <w:bdr w:val="none" w:sz="0" w:space="0" w:color="auto" w:frame="1"/>
          <w:shd w:val="clear" w:color="auto" w:fill="FFFFFF"/>
          <w14:ligatures w14:val="none"/>
        </w:rPr>
        <w:tab/>
      </w:r>
    </w:p>
    <w:p w14:paraId="5290BD69" w14:textId="77777777" w:rsidR="009D7006" w:rsidRDefault="009D7006"/>
    <w:sectPr w:rsidR="009D7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2BEA"/>
    <w:multiLevelType w:val="multilevel"/>
    <w:tmpl w:val="CD606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3F3471"/>
    <w:multiLevelType w:val="multilevel"/>
    <w:tmpl w:val="2B82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0158273">
    <w:abstractNumId w:val="1"/>
  </w:num>
  <w:num w:numId="2" w16cid:durableId="494415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C8"/>
    <w:rsid w:val="001A6CC8"/>
    <w:rsid w:val="00276308"/>
    <w:rsid w:val="005C2254"/>
    <w:rsid w:val="006D2A50"/>
    <w:rsid w:val="009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86FF3A"/>
  <w15:chartTrackingRefBased/>
  <w15:docId w15:val="{2B95A64A-136E-429E-8A79-682A88D7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Zawadi Lange</dc:creator>
  <cp:keywords/>
  <dc:description/>
  <cp:lastModifiedBy>Zawadi Lange</cp:lastModifiedBy>
  <cp:revision>2</cp:revision>
  <dcterms:created xsi:type="dcterms:W3CDTF">2023-03-10T21:56:00Z</dcterms:created>
  <dcterms:modified xsi:type="dcterms:W3CDTF">2023-03-10T22:24:00Z</dcterms:modified>
</cp:coreProperties>
</file>